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74" w:rsidRDefault="00451B74" w:rsidP="00350C61">
      <w:pPr>
        <w:tabs>
          <w:tab w:val="left" w:pos="792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82B14" w:rsidRDefault="00E82B14" w:rsidP="00451B7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82B14" w:rsidRDefault="00E82B14" w:rsidP="00451B7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82B14" w:rsidRDefault="00E82B14" w:rsidP="00451B7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51B74" w:rsidRPr="00E82B14" w:rsidRDefault="00451B74" w:rsidP="00E82B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REGULAMIN ORGANIZACYJNY </w:t>
      </w:r>
      <w:r w:rsidR="00E82B1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ZAJĘĆ „KREATYWNE WAKACJE ZE SFOK-</w:t>
      </w:r>
      <w:proofErr w:type="spellStart"/>
      <w:r w:rsidR="00E82B1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iem</w:t>
      </w:r>
      <w:proofErr w:type="spellEnd"/>
      <w:r w:rsidR="00E82B1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”</w:t>
      </w:r>
    </w:p>
    <w:p w:rsidR="00E177FB" w:rsidRPr="00041B2E" w:rsidRDefault="00E177FB" w:rsidP="00E17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733D0" w:rsidRPr="00E56210" w:rsidRDefault="00E177FB" w:rsidP="0097585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ORGANIZACJA</w:t>
      </w:r>
    </w:p>
    <w:p w:rsidR="00E56210" w:rsidRPr="00041B2E" w:rsidRDefault="00E56210" w:rsidP="00E5621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733D0" w:rsidRPr="00041B2E" w:rsidRDefault="00E177FB" w:rsidP="00274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82B14">
        <w:rPr>
          <w:rFonts w:ascii="Times New Roman" w:eastAsia="Times New Roman" w:hAnsi="Times New Roman" w:cs="Times New Roman"/>
          <w:sz w:val="23"/>
          <w:szCs w:val="23"/>
          <w:lang w:eastAsia="pl-PL"/>
        </w:rPr>
        <w:t>Zajęcia „Kreatywne wakacje ze SFOK-</w:t>
      </w:r>
      <w:proofErr w:type="spellStart"/>
      <w:r w:rsidR="00E82B14">
        <w:rPr>
          <w:rFonts w:ascii="Times New Roman" w:eastAsia="Times New Roman" w:hAnsi="Times New Roman" w:cs="Times New Roman"/>
          <w:sz w:val="23"/>
          <w:szCs w:val="23"/>
          <w:lang w:eastAsia="pl-PL"/>
        </w:rPr>
        <w:t>iem</w:t>
      </w:r>
      <w:proofErr w:type="spellEnd"/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” stwarzają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dzieciom warunki do ciekawego i ak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tywnego s</w:t>
      </w:r>
      <w:r w:rsidR="00E82B14">
        <w:rPr>
          <w:rFonts w:ascii="Times New Roman" w:eastAsia="Times New Roman" w:hAnsi="Times New Roman" w:cs="Times New Roman"/>
          <w:sz w:val="23"/>
          <w:szCs w:val="23"/>
          <w:lang w:eastAsia="pl-PL"/>
        </w:rPr>
        <w:t>pędzania wolnego czasu podczas wakacji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F733D0" w:rsidRPr="00041B2E" w:rsidRDefault="00F733D0" w:rsidP="00274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Polegają</w:t>
      </w:r>
      <w:r w:rsidR="00E177FB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organizacji zajęć rozwijających</w:t>
      </w:r>
      <w:r w:rsidR="00E562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zainteresowania dzieci, w tym zajęć </w:t>
      </w:r>
      <w:r w:rsidR="00E177FB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plastycznych,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177FB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rekreacyjno-sportowych, z</w:t>
      </w:r>
      <w:r w:rsidR="00E56210">
        <w:rPr>
          <w:rFonts w:ascii="Times New Roman" w:eastAsia="Times New Roman" w:hAnsi="Times New Roman" w:cs="Times New Roman"/>
          <w:sz w:val="23"/>
          <w:szCs w:val="23"/>
          <w:lang w:eastAsia="pl-PL"/>
        </w:rPr>
        <w:t>abaw integracyjnych, warsztatów, pieszych wycieczek po okolicy</w:t>
      </w:r>
      <w:r w:rsidR="0063405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56210">
        <w:rPr>
          <w:rFonts w:ascii="Times New Roman" w:eastAsia="Times New Roman" w:hAnsi="Times New Roman" w:cs="Times New Roman"/>
          <w:sz w:val="23"/>
          <w:szCs w:val="23"/>
          <w:lang w:eastAsia="pl-PL"/>
        </w:rPr>
        <w:t>itp.</w:t>
      </w:r>
    </w:p>
    <w:p w:rsidR="00F733D0" w:rsidRDefault="00E177FB" w:rsidP="00274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Organizatorem wypoczynku jest 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Stowar</w:t>
      </w:r>
      <w:r w:rsid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zyszenie Forum Oświatowe Klucze w partnerstwie ze Szkoł</w:t>
      </w:r>
      <w:r w:rsidR="006041F2">
        <w:rPr>
          <w:rFonts w:ascii="Times New Roman" w:eastAsia="Times New Roman" w:hAnsi="Times New Roman" w:cs="Times New Roman"/>
          <w:sz w:val="23"/>
          <w:szCs w:val="23"/>
          <w:lang w:eastAsia="pl-PL"/>
        </w:rPr>
        <w:t>ami</w:t>
      </w:r>
      <w:r w:rsidR="00E562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Podstawowymi z terenu Gminy Kucze – SP</w:t>
      </w:r>
      <w:r w:rsidR="00634054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E562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Kluczach, SP</w:t>
      </w:r>
      <w:r w:rsidR="00634054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E562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Jaroszowcu, SP</w:t>
      </w:r>
      <w:r w:rsidR="00634054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E562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Kwaśniowie, SP</w:t>
      </w:r>
      <w:r w:rsidR="00634054">
        <w:rPr>
          <w:rFonts w:ascii="Times New Roman" w:eastAsia="Times New Roman" w:hAnsi="Times New Roman" w:cs="Times New Roman"/>
          <w:sz w:val="23"/>
          <w:szCs w:val="23"/>
          <w:lang w:eastAsia="pl-PL"/>
        </w:rPr>
        <w:t>. w Bydlinie, SP. w Chechle.</w:t>
      </w:r>
    </w:p>
    <w:p w:rsidR="00041B2E" w:rsidRPr="00041B2E" w:rsidRDefault="00041B2E" w:rsidP="00274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Zajęcia są dofinansowane przez Centrum Usług Społecznych w Kluczach.</w:t>
      </w:r>
    </w:p>
    <w:p w:rsidR="00F733D0" w:rsidRPr="00041B2E" w:rsidRDefault="00F733D0" w:rsidP="00F733D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733D0" w:rsidRPr="00041B2E" w:rsidRDefault="00E177FB" w:rsidP="0097585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UCZESTNICTWO</w:t>
      </w:r>
    </w:p>
    <w:p w:rsidR="00F733D0" w:rsidRPr="00041B2E" w:rsidRDefault="00F733D0" w:rsidP="00F733D0">
      <w:pPr>
        <w:pStyle w:val="Akapitzlis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733D0" w:rsidRPr="00041B2E" w:rsidRDefault="00E177FB" w:rsidP="002747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Uczestnikami 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zajęć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mogą być dzieci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miesz</w:t>
      </w:r>
      <w:r w:rsidR="00BA3C84">
        <w:rPr>
          <w:rFonts w:ascii="Times New Roman" w:eastAsia="Times New Roman" w:hAnsi="Times New Roman" w:cs="Times New Roman"/>
          <w:sz w:val="23"/>
          <w:szCs w:val="23"/>
          <w:lang w:eastAsia="pl-PL"/>
        </w:rPr>
        <w:t>kaj</w:t>
      </w:r>
      <w:r w:rsidR="00274786">
        <w:rPr>
          <w:rFonts w:ascii="Times New Roman" w:eastAsia="Times New Roman" w:hAnsi="Times New Roman" w:cs="Times New Roman"/>
          <w:sz w:val="23"/>
          <w:szCs w:val="23"/>
          <w:lang w:eastAsia="pl-PL"/>
        </w:rPr>
        <w:t>ące w Gminie Klucze w wieku 6-12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lat</w:t>
      </w:r>
      <w:r w:rsidR="00E82B14">
        <w:rPr>
          <w:rFonts w:ascii="Times New Roman" w:eastAsia="Times New Roman" w:hAnsi="Times New Roman" w:cs="Times New Roman"/>
          <w:sz w:val="23"/>
          <w:szCs w:val="23"/>
          <w:lang w:eastAsia="pl-PL"/>
        </w:rPr>
        <w:t>, zrekrutowani w wyznaczonym terminie przez Centrum Usług Społecznych w Kluczach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F733D0" w:rsidRPr="00E82B14" w:rsidRDefault="00E82B14" w:rsidP="002747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Rodzice/opiekunowie są zobowiązani dodatkowo do  wypełnienia</w:t>
      </w:r>
      <w:r w:rsidR="0063405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dostarczenia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3405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Organizatora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Deklaracji udziału w zajęciach „Kreatywne wakacje ze SFOK-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iem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 oraz wypełnienia oświadczeń przed rozpoczęciem zajęć/bądź najpóźniej w pierwszym dniu organizowanych </w:t>
      </w:r>
      <w:r w:rsidR="00634054">
        <w:rPr>
          <w:rFonts w:ascii="Times New Roman" w:eastAsia="Times New Roman" w:hAnsi="Times New Roman" w:cs="Times New Roman"/>
          <w:sz w:val="23"/>
          <w:szCs w:val="23"/>
          <w:lang w:eastAsia="pl-PL"/>
        </w:rPr>
        <w:t>zajęć.</w:t>
      </w:r>
    </w:p>
    <w:p w:rsidR="00F733D0" w:rsidRPr="00041B2E" w:rsidRDefault="00E177FB" w:rsidP="002747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Wypełnie</w:t>
      </w:r>
      <w:r w:rsidR="00E82B14">
        <w:rPr>
          <w:rFonts w:ascii="Times New Roman" w:eastAsia="Times New Roman" w:hAnsi="Times New Roman" w:cs="Times New Roman"/>
          <w:sz w:val="23"/>
          <w:szCs w:val="23"/>
          <w:lang w:eastAsia="pl-PL"/>
        </w:rPr>
        <w:t>nie Deklaracji udziału w zajęciach „Kreatywne wakacje ze SFOK-</w:t>
      </w:r>
      <w:proofErr w:type="spellStart"/>
      <w:r w:rsidR="00E82B14">
        <w:rPr>
          <w:rFonts w:ascii="Times New Roman" w:eastAsia="Times New Roman" w:hAnsi="Times New Roman" w:cs="Times New Roman"/>
          <w:sz w:val="23"/>
          <w:szCs w:val="23"/>
          <w:lang w:eastAsia="pl-PL"/>
        </w:rPr>
        <w:t>iem</w:t>
      </w:r>
      <w:proofErr w:type="spellEnd"/>
      <w:r w:rsidR="00E82B14">
        <w:rPr>
          <w:rFonts w:ascii="Times New Roman" w:eastAsia="Times New Roman" w:hAnsi="Times New Roman" w:cs="Times New Roman"/>
          <w:sz w:val="23"/>
          <w:szCs w:val="23"/>
          <w:lang w:eastAsia="pl-PL"/>
        </w:rPr>
        <w:t>”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jest równoznaczne z 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akceptacją Regulaminu Organizacyjnego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F733D0" w:rsidRPr="00041B2E" w:rsidRDefault="00E82B14" w:rsidP="002747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Deklarację udziału w zajęciach „Kreatywne wakacje ze SFOK-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iem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 </w:t>
      </w:r>
      <w:r w:rsidR="00E177FB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można pobra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ć ze strony </w:t>
      </w:r>
      <w:hyperlink r:id="rId7" w:history="1">
        <w:r w:rsidR="00F733D0" w:rsidRPr="00041B2E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www.sfok.pl</w:t>
        </w:r>
      </w:hyperlink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F733D0" w:rsidRPr="00041B2E" w:rsidRDefault="00E177FB" w:rsidP="002747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Rodzice/opiekunowie są odpowiedzialni za bezpieczną drog</w:t>
      </w:r>
      <w:r w:rsidR="0027478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ę 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uczestnika zajęć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="00E82B14">
        <w:rPr>
          <w:rFonts w:ascii="Times New Roman" w:eastAsia="Times New Roman" w:hAnsi="Times New Roman" w:cs="Times New Roman"/>
          <w:sz w:val="23"/>
          <w:szCs w:val="23"/>
          <w:lang w:eastAsia="pl-PL"/>
        </w:rPr>
        <w:t>o budynku, w którym odbywają się zajęcia</w:t>
      </w:r>
      <w:r w:rsidR="0027478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oraz bezpieczny powrót.</w:t>
      </w:r>
    </w:p>
    <w:p w:rsidR="00F733D0" w:rsidRPr="00041B2E" w:rsidRDefault="00E177FB" w:rsidP="002747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samodzielnego powrot</w:t>
      </w:r>
      <w:r w:rsidR="0027478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 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uczestnika zajęć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do domu rodzice lub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opiekunowie są zobowiązani wypełnić i podpisać stosowne oświadczenie/zgodę.</w:t>
      </w:r>
    </w:p>
    <w:p w:rsidR="00F733D0" w:rsidRPr="00041B2E" w:rsidRDefault="00E177FB" w:rsidP="002747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Za szkody wyrządzone prze</w:t>
      </w:r>
      <w:r w:rsidR="00274786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uczestnika zajęć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odpowiadają rodzice lub prawni</w:t>
      </w:r>
      <w:r w:rsidR="00F733D0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opiekunowie.</w:t>
      </w:r>
    </w:p>
    <w:p w:rsidR="00F733D0" w:rsidRPr="00041B2E" w:rsidRDefault="00F733D0" w:rsidP="002747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F733D0" w:rsidRPr="00041B2E" w:rsidRDefault="00E177FB" w:rsidP="0097585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TERMINY I MIEJSCE</w:t>
      </w:r>
    </w:p>
    <w:p w:rsidR="0097585B" w:rsidRPr="00041B2E" w:rsidRDefault="0097585B" w:rsidP="0097585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7585B" w:rsidRPr="004B7778" w:rsidRDefault="00E56210" w:rsidP="004B777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Zajęcia „Kreatywne wakacje ze SFOK-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iem</w:t>
      </w:r>
      <w:proofErr w:type="spellEnd"/>
      <w:r w:rsidR="0097585B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 odbywają się w terminie </w:t>
      </w:r>
      <w:r w:rsidRPr="004B7778">
        <w:rPr>
          <w:rFonts w:ascii="Times New Roman" w:eastAsia="Times New Roman" w:hAnsi="Times New Roman" w:cs="Times New Roman"/>
          <w:sz w:val="23"/>
          <w:szCs w:val="23"/>
          <w:lang w:eastAsia="pl-PL"/>
        </w:rPr>
        <w:t>15 lipca 2024 do 09 sierpnia 2024. W podziale na dwa turnusy:</w:t>
      </w:r>
    </w:p>
    <w:p w:rsidR="00E56210" w:rsidRPr="00E56210" w:rsidRDefault="00E56210" w:rsidP="00E56210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62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turnus:</w:t>
      </w:r>
      <w:r w:rsidRPr="00E562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15.07. – 26.07.2024 w miejscowości Klucze; </w:t>
      </w:r>
    </w:p>
    <w:p w:rsidR="00E56210" w:rsidRPr="00041B2E" w:rsidRDefault="00E56210" w:rsidP="00E56210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62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turnus</w:t>
      </w:r>
      <w:r w:rsidRPr="00E562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 29.07. – 09.08.2024 w miejscowościach: Jaroszowiec, Kwaśniów Dolny, Chechło, Bydlin.</w:t>
      </w:r>
    </w:p>
    <w:p w:rsidR="0097585B" w:rsidRPr="00041B2E" w:rsidRDefault="0097585B" w:rsidP="0097585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Program zajęć będzie realizowany od p</w:t>
      </w:r>
      <w:r w:rsidR="00E56210">
        <w:rPr>
          <w:rFonts w:ascii="Times New Roman" w:eastAsia="Times New Roman" w:hAnsi="Times New Roman" w:cs="Times New Roman"/>
          <w:sz w:val="23"/>
          <w:szCs w:val="23"/>
          <w:lang w:eastAsia="pl-PL"/>
        </w:rPr>
        <w:t>oniedziałku do piątku w godz. 08:00 – 13: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00.</w:t>
      </w:r>
    </w:p>
    <w:p w:rsidR="0097585B" w:rsidRPr="00041B2E" w:rsidRDefault="0097585B" w:rsidP="0097585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Zajęcia </w:t>
      </w:r>
      <w:r w:rsidR="00E562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pierwszym turnusie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odbywają się w budynku Szkoły Podstawow</w:t>
      </w:r>
      <w:r w:rsidR="009700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ej im. </w:t>
      </w:r>
      <w:r w:rsidR="00E56210">
        <w:rPr>
          <w:rFonts w:ascii="Times New Roman" w:eastAsia="Times New Roman" w:hAnsi="Times New Roman" w:cs="Times New Roman"/>
          <w:sz w:val="23"/>
          <w:szCs w:val="23"/>
          <w:lang w:eastAsia="pl-PL"/>
        </w:rPr>
        <w:t>Jana Pawła II w Kluczach (wejście do Placówki Centrum Doświadczania Świata w Kluczach), a w drugim turnusie w Szkołach Podstawowych w czterech sołectwach Gminy Klucze – Jaroszowiec, Bydlin, Kwaśniów Dolny, Chechło.</w:t>
      </w:r>
    </w:p>
    <w:p w:rsidR="0097585B" w:rsidRPr="00041B2E" w:rsidRDefault="0097585B" w:rsidP="0097585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733D0" w:rsidRPr="00041B2E" w:rsidRDefault="00F733D0" w:rsidP="00F733D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51B74" w:rsidRDefault="00451B74" w:rsidP="00451B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56210" w:rsidRDefault="00E56210" w:rsidP="00451B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56210" w:rsidRDefault="00E56210" w:rsidP="00451B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B7778" w:rsidRDefault="004B7778" w:rsidP="00451B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B7778" w:rsidRDefault="004B7778" w:rsidP="00451B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51B74" w:rsidRDefault="00451B74" w:rsidP="00393D6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51B74" w:rsidRPr="00041B2E" w:rsidRDefault="00451B74" w:rsidP="00393D6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7585B" w:rsidRPr="004B7778" w:rsidRDefault="00E177FB" w:rsidP="004B777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4B777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OBOWIĄZKI UCZESTNIKA</w:t>
      </w:r>
    </w:p>
    <w:p w:rsidR="00274786" w:rsidRPr="00274786" w:rsidRDefault="00E177FB" w:rsidP="00393D6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="004B7778">
        <w:rPr>
          <w:rFonts w:ascii="Times New Roman" w:eastAsia="Times New Roman" w:hAnsi="Times New Roman" w:cs="Times New Roman"/>
          <w:sz w:val="23"/>
          <w:szCs w:val="23"/>
          <w:lang w:eastAsia="pl-PL"/>
        </w:rPr>
        <w:t>czestnicy mają prawo do:</w:t>
      </w:r>
      <w:bookmarkStart w:id="0" w:name="_GoBack"/>
      <w:bookmarkEnd w:id="0"/>
    </w:p>
    <w:p w:rsidR="0097585B" w:rsidRPr="00041B2E" w:rsidRDefault="00393D68" w:rsidP="0027478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sz w:val="23"/>
          <w:szCs w:val="23"/>
          <w:lang w:eastAsia="pl-PL"/>
        </w:rPr>
        <w:t>-</w:t>
      </w:r>
      <w:r w:rsidR="00E177FB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korzystania</w:t>
      </w:r>
      <w:r w:rsidR="0097585B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materiałów i</w:t>
      </w:r>
      <w:r w:rsidR="00E177FB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sprzętu przeznaczonego do ich użytku,</w:t>
      </w:r>
    </w:p>
    <w:p w:rsidR="00041B2E" w:rsidRPr="00041B2E" w:rsidRDefault="0097585B" w:rsidP="00041B2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E177FB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zgłaszania wszelkich </w:t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uwag do kadry opiekuńczej.</w:t>
      </w:r>
    </w:p>
    <w:p w:rsidR="00041B2E" w:rsidRPr="00041B2E" w:rsidRDefault="00041B2E" w:rsidP="00041B2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41B2E" w:rsidRPr="00041B2E" w:rsidRDefault="00E177FB" w:rsidP="00041B2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Uczestnicy mają obowiązek: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wykonywać polecenia kadry opiekuńczej,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punktualnie stawiać się na zbiórkach,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br</w:t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ać czynny udział w zajęciach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zachowywać porządek i higienę,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przestrzegać zasad bezpieczeństw</w:t>
      </w:r>
      <w:r w:rsidR="00041B2E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</w:p>
    <w:p w:rsidR="00041B2E" w:rsidRPr="00041B2E" w:rsidRDefault="00041B2E" w:rsidP="00041B2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41B2E" w:rsidRDefault="00E177FB" w:rsidP="00393D6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Uczestnikom zabrania się: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samowolnego odłączania się od grupy, do której zostają przypisani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niszczenia sprzętu i wyposażenia,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-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używania wulgarnych słów i pr</w:t>
      </w:r>
      <w:r w:rsidR="009700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zekleństw, </w:t>
      </w:r>
      <w:proofErr w:type="spellStart"/>
      <w:r w:rsidR="00970093">
        <w:rPr>
          <w:rFonts w:ascii="Times New Roman" w:eastAsia="Times New Roman" w:hAnsi="Times New Roman" w:cs="Times New Roman"/>
          <w:sz w:val="23"/>
          <w:szCs w:val="23"/>
          <w:lang w:eastAsia="pl-PL"/>
        </w:rPr>
        <w:t>zachowań</w:t>
      </w:r>
      <w:proofErr w:type="spellEnd"/>
      <w:r w:rsidR="009700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agresywnych</w:t>
      </w:r>
    </w:p>
    <w:p w:rsidR="00970093" w:rsidRPr="00041B2E" w:rsidRDefault="00970093" w:rsidP="0097009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- stosowania i posiadania środków niebezpiecznych i psychoaktywnych.</w:t>
      </w:r>
    </w:p>
    <w:p w:rsidR="00041B2E" w:rsidRPr="00041B2E" w:rsidRDefault="00041B2E" w:rsidP="00041B2E">
      <w:pPr>
        <w:pStyle w:val="Akapitzlis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41B2E" w:rsidRPr="00041B2E" w:rsidRDefault="00E177FB" w:rsidP="00041B2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wyrządzenia szkód materialnych przez Uczestnika, Rodzic/Opiekun prawny</w:t>
      </w:r>
      <w:r w:rsidR="00041B2E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zostanie obciążony kosztami naprawy szkody.</w:t>
      </w:r>
    </w:p>
    <w:p w:rsidR="00041B2E" w:rsidRPr="00041B2E" w:rsidRDefault="00041B2E" w:rsidP="00041B2E">
      <w:pPr>
        <w:pStyle w:val="Akapitzlis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41B2E" w:rsidRPr="00041B2E" w:rsidRDefault="00E177FB" w:rsidP="00041B2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 </w:t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wolno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oddalać się poza obręb placówki bez zezw</w:t>
      </w:r>
      <w:r w:rsidR="00041B2E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olenia opiekuna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393D68" w:rsidRPr="00041B2E" w:rsidRDefault="00393D68" w:rsidP="00393D6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7585B" w:rsidRPr="00041B2E" w:rsidRDefault="00E177FB" w:rsidP="00393D6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177F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97585B" w:rsidRPr="00041B2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VI</w:t>
      </w:r>
      <w:r w:rsidRPr="00041B2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="0097585B" w:rsidRPr="00041B2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041B2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INNE</w:t>
      </w:r>
    </w:p>
    <w:p w:rsidR="00041B2E" w:rsidRPr="00041B2E" w:rsidRDefault="00041B2E" w:rsidP="00041B2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41B2E" w:rsidRPr="00041B2E" w:rsidRDefault="00E177FB" w:rsidP="00041B2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Organizatorzy nie odpowiadają za rzeczy zagubione lub zniszczone przez uczestników podczas</w:t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70093">
        <w:rPr>
          <w:rFonts w:ascii="Times New Roman" w:eastAsia="Times New Roman" w:hAnsi="Times New Roman" w:cs="Times New Roman"/>
          <w:sz w:val="23"/>
          <w:szCs w:val="23"/>
          <w:lang w:eastAsia="pl-PL"/>
        </w:rPr>
        <w:t>organizowanych zajęć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041B2E" w:rsidRPr="00041B2E" w:rsidRDefault="00E177FB" w:rsidP="00041B2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Organizator nie ponosi odpowiedzialności za koszty powstałe w wyniku ściągania filmów, gier</w:t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i inne wygenerowane przez dziecko na urządzeniach przyniesionych z domu.</w:t>
      </w:r>
    </w:p>
    <w:p w:rsidR="00041B2E" w:rsidRPr="00041B2E" w:rsidRDefault="00E177FB" w:rsidP="00041B2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razie potrzeby uczestnik </w:t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zajęć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może bezpłatnie skorzystać</w:t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telefonu </w:t>
      </w:r>
      <w:r w:rsidR="00041B2E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opiekuna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uzasadnionych przypadkach.</w:t>
      </w:r>
    </w:p>
    <w:p w:rsidR="00041B2E" w:rsidRPr="00041B2E" w:rsidRDefault="00E177FB" w:rsidP="00041B2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W trakcie</w:t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zajęć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obowiązuje zakaz posiadania niebezpiecznych i ostrych przedmiotów</w:t>
      </w:r>
      <w:r w:rsidR="00041B2E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i narzędzi.</w:t>
      </w:r>
    </w:p>
    <w:p w:rsidR="00041B2E" w:rsidRPr="00041B2E" w:rsidRDefault="00E177FB" w:rsidP="00041B2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Należy ściśle przestrzegać zasad bezpieczeństwa w ruchu drogowym (przechodzenia przez jezdnię, poruszania się pieszo po drogach) oraz podczas</w:t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zabaw, spacerów, wycieczek, w lesie.</w:t>
      </w:r>
    </w:p>
    <w:p w:rsidR="00041B2E" w:rsidRPr="00041B2E" w:rsidRDefault="00E177FB" w:rsidP="00041B2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Organizator zastrzega sobie prawo do zmian w programie zajęć.</w:t>
      </w:r>
    </w:p>
    <w:p w:rsidR="00393D68" w:rsidRPr="00041B2E" w:rsidRDefault="00E177FB" w:rsidP="00041B2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Rodzice otrzymują regulamin przy zapisaniu dziecka na </w:t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zajęcia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, a uczestnicy są z nim</w:t>
      </w:r>
      <w:r w:rsidR="00041B2E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zapoznawani w pierwszym dniu</w:t>
      </w:r>
      <w:r w:rsidR="00393D68"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zajęć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Pr="00041B2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</w:p>
    <w:p w:rsidR="00970093" w:rsidRDefault="00970093" w:rsidP="00393D6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51B74" w:rsidRDefault="00451B74" w:rsidP="00393D6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51B74" w:rsidRDefault="00451B74" w:rsidP="00393D6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51B74" w:rsidRDefault="00451B74" w:rsidP="00393D6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51B74" w:rsidRDefault="00451B74" w:rsidP="00393D6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8568A" w:rsidRPr="00041B2E" w:rsidRDefault="0038568A" w:rsidP="00E562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38568A" w:rsidRPr="00041B2E" w:rsidSect="00451B74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17" w:rsidRDefault="00E53A17" w:rsidP="00041B2E">
      <w:pPr>
        <w:spacing w:after="0" w:line="240" w:lineRule="auto"/>
      </w:pPr>
      <w:r>
        <w:separator/>
      </w:r>
    </w:p>
  </w:endnote>
  <w:endnote w:type="continuationSeparator" w:id="0">
    <w:p w:rsidR="00E53A17" w:rsidRDefault="00E53A17" w:rsidP="0004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61572"/>
      <w:docPartObj>
        <w:docPartGallery w:val="Page Numbers (Bottom of Page)"/>
        <w:docPartUnique/>
      </w:docPartObj>
    </w:sdtPr>
    <w:sdtEndPr/>
    <w:sdtContent>
      <w:p w:rsidR="00041B2E" w:rsidRDefault="00041B2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778">
          <w:rPr>
            <w:noProof/>
          </w:rPr>
          <w:t>2</w:t>
        </w:r>
        <w:r>
          <w:fldChar w:fldCharType="end"/>
        </w:r>
      </w:p>
    </w:sdtContent>
  </w:sdt>
  <w:p w:rsidR="00041B2E" w:rsidRDefault="00041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17" w:rsidRDefault="00E53A17" w:rsidP="00041B2E">
      <w:pPr>
        <w:spacing w:after="0" w:line="240" w:lineRule="auto"/>
      </w:pPr>
      <w:r>
        <w:separator/>
      </w:r>
    </w:p>
  </w:footnote>
  <w:footnote w:type="continuationSeparator" w:id="0">
    <w:p w:rsidR="00E53A17" w:rsidRDefault="00E53A17" w:rsidP="0004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2E" w:rsidRDefault="006041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59ECA196" wp14:editId="65FFE82F">
          <wp:simplePos x="0" y="0"/>
          <wp:positionH relativeFrom="column">
            <wp:posOffset>3043555</wp:posOffset>
          </wp:positionH>
          <wp:positionV relativeFrom="paragraph">
            <wp:posOffset>-392430</wp:posOffset>
          </wp:positionV>
          <wp:extent cx="1501140" cy="1314450"/>
          <wp:effectExtent l="0" t="0" r="3810" b="0"/>
          <wp:wrapTight wrapText="bothSides">
            <wp:wrapPolygon edited="0">
              <wp:start x="0" y="0"/>
              <wp:lineTo x="0" y="21287"/>
              <wp:lineTo x="21381" y="21287"/>
              <wp:lineTo x="21381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9D7C27B" wp14:editId="354CAF44">
          <wp:simplePos x="0" y="0"/>
          <wp:positionH relativeFrom="margin">
            <wp:posOffset>821055</wp:posOffset>
          </wp:positionH>
          <wp:positionV relativeFrom="margin">
            <wp:posOffset>-392430</wp:posOffset>
          </wp:positionV>
          <wp:extent cx="1889760" cy="680085"/>
          <wp:effectExtent l="0" t="0" r="0" b="5715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fok 2020 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1B2E" w:rsidRDefault="00041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244"/>
    <w:multiLevelType w:val="hybridMultilevel"/>
    <w:tmpl w:val="61B603BE"/>
    <w:lvl w:ilvl="0" w:tplc="6692482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28C6"/>
    <w:multiLevelType w:val="hybridMultilevel"/>
    <w:tmpl w:val="E63E7EF6"/>
    <w:lvl w:ilvl="0" w:tplc="F8E292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0B2F"/>
    <w:multiLevelType w:val="hybridMultilevel"/>
    <w:tmpl w:val="849E001C"/>
    <w:lvl w:ilvl="0" w:tplc="F5FC8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85F86"/>
    <w:multiLevelType w:val="hybridMultilevel"/>
    <w:tmpl w:val="B976751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25506C"/>
    <w:multiLevelType w:val="hybridMultilevel"/>
    <w:tmpl w:val="50902C9A"/>
    <w:lvl w:ilvl="0" w:tplc="959AD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4AB"/>
    <w:multiLevelType w:val="hybridMultilevel"/>
    <w:tmpl w:val="8484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778E7"/>
    <w:multiLevelType w:val="hybridMultilevel"/>
    <w:tmpl w:val="FBD01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24B44"/>
    <w:multiLevelType w:val="hybridMultilevel"/>
    <w:tmpl w:val="D12AE28A"/>
    <w:lvl w:ilvl="0" w:tplc="7D9AF3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42894"/>
    <w:multiLevelType w:val="hybridMultilevel"/>
    <w:tmpl w:val="3DF0A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6357B"/>
    <w:multiLevelType w:val="multilevel"/>
    <w:tmpl w:val="BFC6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42415"/>
    <w:multiLevelType w:val="hybridMultilevel"/>
    <w:tmpl w:val="DD9C5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8656E"/>
    <w:multiLevelType w:val="hybridMultilevel"/>
    <w:tmpl w:val="160ACF3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2C798D"/>
    <w:multiLevelType w:val="hybridMultilevel"/>
    <w:tmpl w:val="6F465A1C"/>
    <w:lvl w:ilvl="0" w:tplc="57EED2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E6BAF"/>
    <w:multiLevelType w:val="hybridMultilevel"/>
    <w:tmpl w:val="FCB8C38C"/>
    <w:lvl w:ilvl="0" w:tplc="8250A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D56F7"/>
    <w:multiLevelType w:val="multilevel"/>
    <w:tmpl w:val="0844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D83323"/>
    <w:multiLevelType w:val="hybridMultilevel"/>
    <w:tmpl w:val="DDD83E9A"/>
    <w:lvl w:ilvl="0" w:tplc="2D8CC7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5"/>
  </w:num>
  <w:num w:numId="5">
    <w:abstractNumId w:val="1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13"/>
  </w:num>
  <w:num w:numId="11">
    <w:abstractNumId w:val="11"/>
  </w:num>
  <w:num w:numId="12">
    <w:abstractNumId w:val="4"/>
  </w:num>
  <w:num w:numId="13">
    <w:abstractNumId w:val="8"/>
  </w:num>
  <w:num w:numId="14">
    <w:abstractNumId w:val="6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B7"/>
    <w:rsid w:val="00041B2E"/>
    <w:rsid w:val="000614CD"/>
    <w:rsid w:val="00274786"/>
    <w:rsid w:val="002817B3"/>
    <w:rsid w:val="00350C61"/>
    <w:rsid w:val="0038568A"/>
    <w:rsid w:val="00393D68"/>
    <w:rsid w:val="00451B74"/>
    <w:rsid w:val="004B7778"/>
    <w:rsid w:val="00504AD3"/>
    <w:rsid w:val="006041F2"/>
    <w:rsid w:val="00634054"/>
    <w:rsid w:val="007F42C6"/>
    <w:rsid w:val="00825CB7"/>
    <w:rsid w:val="00970093"/>
    <w:rsid w:val="0097585B"/>
    <w:rsid w:val="00B34B7F"/>
    <w:rsid w:val="00BA3C84"/>
    <w:rsid w:val="00BB6845"/>
    <w:rsid w:val="00E177FB"/>
    <w:rsid w:val="00E53A17"/>
    <w:rsid w:val="00E56210"/>
    <w:rsid w:val="00E82B14"/>
    <w:rsid w:val="00EC635B"/>
    <w:rsid w:val="00F50A7A"/>
    <w:rsid w:val="00F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F070D"/>
  <w15:docId w15:val="{24FE1876-F726-4829-A64E-69FEA2F6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825CB7"/>
  </w:style>
  <w:style w:type="character" w:styleId="Hipercze">
    <w:name w:val="Hyperlink"/>
    <w:basedOn w:val="Domylnaczcionkaakapitu"/>
    <w:uiPriority w:val="99"/>
    <w:unhideWhenUsed/>
    <w:rsid w:val="00E177F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77FB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F73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1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2E"/>
  </w:style>
  <w:style w:type="paragraph" w:styleId="Stopka">
    <w:name w:val="footer"/>
    <w:basedOn w:val="Normalny"/>
    <w:link w:val="StopkaZnak"/>
    <w:uiPriority w:val="99"/>
    <w:unhideWhenUsed/>
    <w:rsid w:val="00041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2E"/>
  </w:style>
  <w:style w:type="paragraph" w:styleId="Tekstdymka">
    <w:name w:val="Balloon Text"/>
    <w:basedOn w:val="Normalny"/>
    <w:link w:val="TekstdymkaZnak"/>
    <w:uiPriority w:val="99"/>
    <w:semiHidden/>
    <w:unhideWhenUsed/>
    <w:rsid w:val="0004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f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cp:lastPrinted>2024-07-04T09:48:00Z</cp:lastPrinted>
  <dcterms:created xsi:type="dcterms:W3CDTF">2024-07-04T09:49:00Z</dcterms:created>
  <dcterms:modified xsi:type="dcterms:W3CDTF">2024-07-04T09:57:00Z</dcterms:modified>
</cp:coreProperties>
</file>