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74" w:rsidRDefault="00451B74" w:rsidP="00350C61">
      <w:pPr>
        <w:tabs>
          <w:tab w:val="left" w:pos="792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A30EBD" w:rsidRDefault="00A30EBD" w:rsidP="00451B74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A30EBD" w:rsidRDefault="00A30EBD" w:rsidP="00451B74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E177FB" w:rsidRDefault="00451B74" w:rsidP="00451B74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REGULAMIN ORGANIZACYJNY </w:t>
      </w:r>
    </w:p>
    <w:p w:rsidR="00451B74" w:rsidRDefault="00A30EBD" w:rsidP="00451B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</w:t>
      </w:r>
      <w:r w:rsidR="00451B7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ZAJĘĆ „FERIE NA SPORTOWO 2023”</w:t>
      </w:r>
    </w:p>
    <w:p w:rsidR="00A30EBD" w:rsidRPr="00041B2E" w:rsidRDefault="00A30EBD" w:rsidP="00451B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177FB" w:rsidRPr="00041B2E" w:rsidRDefault="00E177FB" w:rsidP="00E1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33D0" w:rsidRPr="00041B2E" w:rsidRDefault="00E177FB" w:rsidP="0097585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ORGANIZACJA</w:t>
      </w:r>
    </w:p>
    <w:p w:rsidR="00F733D0" w:rsidRPr="00041B2E" w:rsidRDefault="00F733D0" w:rsidP="00A30E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Zajęcia „Ferie na sportowo” stwarzają</w:t>
      </w:r>
      <w:r w:rsidR="00E177FB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dzieciom warunki do ciekawego i ak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tywnego s</w:t>
      </w:r>
      <w:r w:rsidR="00BA3C8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pędzania wolnego czasu podczas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ferii zimowych.</w:t>
      </w:r>
    </w:p>
    <w:p w:rsidR="00F733D0" w:rsidRPr="00041B2E" w:rsidRDefault="00F733D0" w:rsidP="00A30E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Polegają</w:t>
      </w:r>
      <w:r w:rsidR="00E177FB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organizacji zajęć rozwijających, plastycznych,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E177FB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rekreacyjno-sportowych, zabaw integracyjnych, warsztatów</w:t>
      </w:r>
      <w:r w:rsidR="0037481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in</w:t>
      </w:r>
      <w:r w:rsidR="00E177FB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F733D0" w:rsidRDefault="00E177FB" w:rsidP="00A30E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Organizatorem wypoczynku jest </w:t>
      </w:r>
      <w:r w:rsidR="00F733D0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Stowar</w:t>
      </w:r>
      <w:r w:rsid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zyszenie Forum Oświatowe Klucze w partnerstwie ze Szkołą Podstawową im. Jana Pawła II w Kluczach.</w:t>
      </w:r>
    </w:p>
    <w:p w:rsidR="00041B2E" w:rsidRPr="00041B2E" w:rsidRDefault="00041B2E" w:rsidP="00A30E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Zajęcia są dofinansowane przez Centrum Usług Społecznych w Kluczach.</w:t>
      </w:r>
    </w:p>
    <w:p w:rsidR="00F733D0" w:rsidRPr="00041B2E" w:rsidRDefault="00F733D0" w:rsidP="00F733D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33D0" w:rsidRPr="00041B2E" w:rsidRDefault="00E177FB" w:rsidP="0097585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UCZESTNICTWO</w:t>
      </w:r>
    </w:p>
    <w:p w:rsidR="00F733D0" w:rsidRPr="00041B2E" w:rsidRDefault="00F733D0" w:rsidP="00F733D0">
      <w:pPr>
        <w:pStyle w:val="Akapitzlis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33D0" w:rsidRPr="00041B2E" w:rsidRDefault="00E177FB" w:rsidP="00A30E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Uczestnikami </w:t>
      </w:r>
      <w:r w:rsidR="00F733D0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zajęć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mogą być dzieci</w:t>
      </w:r>
      <w:r w:rsidR="00A30EB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terenu Gminy</w:t>
      </w:r>
      <w:r w:rsidR="00BA3C8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Klucze w wieku 6-18</w:t>
      </w:r>
      <w:r w:rsidR="00F733D0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lat.</w:t>
      </w:r>
    </w:p>
    <w:p w:rsidR="00F733D0" w:rsidRPr="00041B2E" w:rsidRDefault="00F733D0" w:rsidP="00A30E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Zgłoszenia przyjmowane są</w:t>
      </w:r>
      <w:r w:rsidR="00E177FB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osobiście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E177FB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siedzibie Stowarzyszenia Forum Oświatowe Klucze (CDŚ)</w:t>
      </w:r>
      <w:r w:rsidR="0037481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A3C84">
        <w:rPr>
          <w:rFonts w:ascii="Times New Roman" w:eastAsia="Times New Roman" w:hAnsi="Times New Roman" w:cs="Times New Roman"/>
          <w:sz w:val="23"/>
          <w:szCs w:val="23"/>
          <w:lang w:eastAsia="pl-PL"/>
        </w:rPr>
        <w:t>od 23 stycznia 2023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dnia 25 stycznia 2023roku. O przyjęciu na zajęcia decyduje kolejność zgłoszeń.</w:t>
      </w:r>
    </w:p>
    <w:p w:rsidR="00F733D0" w:rsidRPr="00041B2E" w:rsidRDefault="00E177FB" w:rsidP="00A30E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W celu zgłoszenia dziecka na listę uczestników należy wypełnić Kartę zgłoszenia oraz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oświadczenia w terminie jw. oraz dokonać wpłaty</w:t>
      </w:r>
      <w:r w:rsidR="0037481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konto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F733D0" w:rsidRPr="00041B2E" w:rsidRDefault="00E177FB" w:rsidP="00A30E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Wypełnienie Karty zgłoszenia jest równoznaczne z </w:t>
      </w:r>
      <w:r w:rsidR="00F733D0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akceptacją Regulaminu Organizacyjnego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F733D0" w:rsidRPr="00041B2E" w:rsidRDefault="00E177FB" w:rsidP="00A30E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Formularz zgłoszenia można pobra</w:t>
      </w:r>
      <w:r w:rsidR="00F733D0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ć ze strony </w:t>
      </w:r>
      <w:hyperlink r:id="rId7" w:history="1">
        <w:r w:rsidR="00F733D0" w:rsidRPr="00041B2E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www.sfok.pl</w:t>
        </w:r>
      </w:hyperlink>
      <w:r w:rsidR="00F733D0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F733D0" w:rsidRPr="00041B2E" w:rsidRDefault="00E177FB" w:rsidP="00A30E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Rodzice/opiekunowie są odpowiedzialni za bezpieczną drog</w:t>
      </w:r>
      <w:r w:rsidR="00F733D0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ę dziecka/ uczestnika zajęć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d</w:t>
      </w:r>
      <w:r w:rsidR="00F733D0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o budynku szkoły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F733D0" w:rsidRPr="00041B2E" w:rsidRDefault="00E177FB" w:rsidP="00A30E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W przypadku samodzielnego powrot</w:t>
      </w:r>
      <w:r w:rsidR="00F733D0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 dziecka/uczestnika zajęć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do domu rodzice lub</w:t>
      </w:r>
      <w:r w:rsidR="00F733D0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opiekunowie są zobowiązani wypełnić i podpisać stosowne oświadczenie/zgodę.</w:t>
      </w:r>
    </w:p>
    <w:p w:rsidR="00F733D0" w:rsidRPr="00041B2E" w:rsidRDefault="00E177FB" w:rsidP="00A30E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Za szkody wyrządzone prze</w:t>
      </w:r>
      <w:r w:rsidR="00F733D0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 dziecko/ uczestnika zajęć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odpowiadają rodzice lub prawni</w:t>
      </w:r>
      <w:r w:rsidR="00F733D0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opiekunowie.</w:t>
      </w:r>
    </w:p>
    <w:p w:rsidR="00F733D0" w:rsidRPr="00041B2E" w:rsidRDefault="00F733D0" w:rsidP="00F733D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F733D0" w:rsidRPr="00041B2E" w:rsidRDefault="00E177FB" w:rsidP="0097585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TERMINY I MIEJSCE</w:t>
      </w:r>
    </w:p>
    <w:p w:rsidR="0097585B" w:rsidRPr="00041B2E" w:rsidRDefault="0097585B" w:rsidP="0097585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7585B" w:rsidRPr="00041B2E" w:rsidRDefault="0097585B" w:rsidP="00A30EB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Zajęcia „Ferie na sportowo” odbywają się w terminie 30 stycznia – 10 lutego 2023r.</w:t>
      </w:r>
    </w:p>
    <w:p w:rsidR="0097585B" w:rsidRPr="00041B2E" w:rsidRDefault="0097585B" w:rsidP="00A30EB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Program zajęć będzie realizowany od poniedziałku do piątku w godz. 10.00 - 14.00.</w:t>
      </w:r>
    </w:p>
    <w:p w:rsidR="0097585B" w:rsidRDefault="0097585B" w:rsidP="00A30EB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30EBD">
        <w:rPr>
          <w:rFonts w:ascii="Times New Roman" w:eastAsia="Times New Roman" w:hAnsi="Times New Roman" w:cs="Times New Roman"/>
          <w:sz w:val="23"/>
          <w:szCs w:val="23"/>
          <w:lang w:eastAsia="pl-PL"/>
        </w:rPr>
        <w:t>Zajęcia odbywają się w budynku Szkoły Podstawow</w:t>
      </w:r>
      <w:r w:rsidR="00970093" w:rsidRPr="00A30EBD">
        <w:rPr>
          <w:rFonts w:ascii="Times New Roman" w:eastAsia="Times New Roman" w:hAnsi="Times New Roman" w:cs="Times New Roman"/>
          <w:sz w:val="23"/>
          <w:szCs w:val="23"/>
          <w:lang w:eastAsia="pl-PL"/>
        </w:rPr>
        <w:t>ej im. Jana Pawła II w Kluczach</w:t>
      </w:r>
      <w:r w:rsidR="00A30EBD" w:rsidRPr="00A30EB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oraz na hali sportowej przy Szkole</w:t>
      </w:r>
      <w:r w:rsidR="00A30EB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Podstawowej im. Jana Pawła II w Kluczach.</w:t>
      </w:r>
    </w:p>
    <w:p w:rsidR="00C0257F" w:rsidRPr="00A30EBD" w:rsidRDefault="00C0257F" w:rsidP="00C0257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33D0" w:rsidRPr="00041B2E" w:rsidRDefault="00F733D0" w:rsidP="00F733D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7585B" w:rsidRDefault="00E177FB" w:rsidP="003D087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451B7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PŁATNOŚCI</w:t>
      </w:r>
    </w:p>
    <w:p w:rsidR="00C0257F" w:rsidRPr="00451B74" w:rsidRDefault="00C0257F" w:rsidP="00C0257F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7585B" w:rsidRPr="00041B2E" w:rsidRDefault="0097585B" w:rsidP="00A30E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Kosz</w:t>
      </w:r>
      <w:r w:rsidR="0037481A">
        <w:rPr>
          <w:rFonts w:ascii="Times New Roman" w:eastAsia="Times New Roman" w:hAnsi="Times New Roman" w:cs="Times New Roman"/>
          <w:sz w:val="23"/>
          <w:szCs w:val="23"/>
          <w:lang w:eastAsia="pl-PL"/>
        </w:rPr>
        <w:t>t zajęć w w/w terminie wynosi 16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0,- PLN (10 dni zajęć)</w:t>
      </w:r>
      <w:r w:rsid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041B2E" w:rsidRPr="00041B2E" w:rsidRDefault="00041B2E" w:rsidP="00A30E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Dziecko może zostać zapisane na 10 dni zajęć (2 tygodnie ferii zimowych) lub 5 dni zajęć (1. lub 2. tydzień ferii</w:t>
      </w:r>
      <w:r w:rsidR="0037481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80</w:t>
      </w:r>
      <w:r w:rsid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,-PLN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</w:p>
    <w:p w:rsidR="00041B2E" w:rsidRPr="00041B2E" w:rsidRDefault="00041B2E" w:rsidP="00A30E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Nie ma możliwość zapisu dziecka np. na 2 godziny dziennie lub 2 dni w tygodniu.</w:t>
      </w:r>
    </w:p>
    <w:p w:rsidR="0097585B" w:rsidRPr="00041B2E" w:rsidRDefault="00E177FB" w:rsidP="00A30E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Wpłat należy dokonać w ciągu 2 dni od</w:t>
      </w:r>
      <w:r w:rsidR="00A30EB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dnia złożenia Karty Zgłoszenia. Jeśli płatność nie zostanie w tym czasie zaksięgowana, dziecko nie zostanie uczestnikiem zajęć, a na to miejsce zostanie przyjęte kolejne dziecko z listy rezerwowej.</w:t>
      </w:r>
    </w:p>
    <w:p w:rsidR="00970093" w:rsidRPr="00970093" w:rsidRDefault="007F42C6" w:rsidP="00A30E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Wpłat należy</w:t>
      </w:r>
      <w:r w:rsidR="00E177FB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dokonywać tylk</w:t>
      </w:r>
      <w:r w:rsidR="009700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przelewem na </w:t>
      </w:r>
      <w:r w:rsidR="00970093" w:rsidRPr="00970093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konto bankowe Stowarzyszenia Forum Oświatowe Klucze nr </w:t>
      </w:r>
      <w:r w:rsidR="00970093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konta </w:t>
      </w:r>
      <w:r w:rsidR="00970093" w:rsidRPr="0097009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42845000050050055487090003</w:t>
      </w:r>
      <w:r w:rsidR="00970093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.</w:t>
      </w:r>
    </w:p>
    <w:p w:rsidR="00C0257F" w:rsidRDefault="00C0257F" w:rsidP="00A30EB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</w:p>
    <w:p w:rsidR="00C0257F" w:rsidRDefault="00C0257F" w:rsidP="00A30EB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</w:p>
    <w:p w:rsidR="00C0257F" w:rsidRDefault="00C0257F" w:rsidP="00A30EB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</w:p>
    <w:p w:rsidR="0097585B" w:rsidRPr="00970093" w:rsidRDefault="00E177FB" w:rsidP="00A30EB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970093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W tytule przelewu należy po</w:t>
      </w:r>
      <w:r w:rsidR="00970093" w:rsidRPr="00970093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dać: </w:t>
      </w:r>
      <w:r w:rsidR="00970093" w:rsidRPr="0097009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imię i nazwisko uczestnika i deklarowany termin udziału w zajęciach (1 i/lub 2 tydzień)</w:t>
      </w:r>
      <w:r w:rsidR="00E81C56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.</w:t>
      </w:r>
    </w:p>
    <w:p w:rsidR="0097585B" w:rsidRPr="00451B74" w:rsidRDefault="00E177FB" w:rsidP="00393D6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Opłata zawiera wszystkie koszty w tym: </w:t>
      </w:r>
      <w:r w:rsid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4 godziny opieki, </w:t>
      </w:r>
      <w:r w:rsidR="00E81C56">
        <w:rPr>
          <w:rFonts w:ascii="Times New Roman" w:eastAsia="Times New Roman" w:hAnsi="Times New Roman" w:cs="Times New Roman"/>
          <w:sz w:val="23"/>
          <w:szCs w:val="23"/>
          <w:lang w:eastAsia="pl-PL"/>
        </w:rPr>
        <w:t>przewodnik</w:t>
      </w:r>
      <w:r w:rsidR="007F4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zajęcia z trenerami sportowymi i instruktorami, </w:t>
      </w:r>
      <w:r w:rsid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materiały do zajęć,</w:t>
      </w:r>
      <w:r w:rsid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możliwość korzystania ze sprzętu sportowego i w</w:t>
      </w:r>
      <w:r w:rsidR="00A30EBD">
        <w:rPr>
          <w:rFonts w:ascii="Times New Roman" w:eastAsia="Times New Roman" w:hAnsi="Times New Roman" w:cs="Times New Roman"/>
          <w:sz w:val="23"/>
          <w:szCs w:val="23"/>
          <w:lang w:eastAsia="pl-PL"/>
        </w:rPr>
        <w:t>yposażenia w</w:t>
      </w:r>
      <w:r w:rsid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sali doświadczania świata,</w:t>
      </w:r>
      <w:r w:rsidR="009700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poczęstunek</w:t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dla uczestników.</w:t>
      </w:r>
    </w:p>
    <w:p w:rsidR="00451B74" w:rsidRPr="00041B2E" w:rsidRDefault="00451B74" w:rsidP="00451B7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Zajęcia „Ferie na sportowo” są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współfinansowane przez Centrum Usług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połecznych w Kluczach.</w:t>
      </w:r>
    </w:p>
    <w:p w:rsidR="00451B74" w:rsidRPr="00451B74" w:rsidRDefault="00451B74" w:rsidP="00451B7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451B74" w:rsidRPr="00041B2E" w:rsidRDefault="00451B74" w:rsidP="00393D6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7585B" w:rsidRPr="00041B2E" w:rsidRDefault="00E177FB" w:rsidP="0097585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OBOWIĄZKI UCZESTNIKA</w:t>
      </w:r>
    </w:p>
    <w:p w:rsidR="0097585B" w:rsidRPr="00041B2E" w:rsidRDefault="00E177FB" w:rsidP="00393D6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Uczestnicy mają prawo do: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393D68" w:rsidRPr="00041B2E">
        <w:rPr>
          <w:sz w:val="23"/>
          <w:szCs w:val="23"/>
          <w:lang w:eastAsia="pl-PL"/>
        </w:rPr>
        <w:t>-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korzystania</w:t>
      </w:r>
      <w:r w:rsidR="0097585B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materiałów i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ze sprzętu przeznaczonego do ich użytku,</w:t>
      </w:r>
    </w:p>
    <w:p w:rsidR="00041B2E" w:rsidRPr="00041B2E" w:rsidRDefault="0097585B" w:rsidP="00041B2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E177FB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zgłaszania wszelkich </w:t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uwag do kadry opiekuńczej.</w:t>
      </w:r>
    </w:p>
    <w:p w:rsidR="00041B2E" w:rsidRPr="00041B2E" w:rsidRDefault="00041B2E" w:rsidP="00041B2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41B2E" w:rsidRPr="00041B2E" w:rsidRDefault="00E177FB" w:rsidP="00041B2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Uczestnicy mają obowiązek: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wykonywać polecenia kadry opiekuńczej,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punktualnie stawiać się na zbiórkach,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br</w:t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ać czynny udział w zajęciach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zachowywać porządek i higienę,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przestrzegać zasad bezpieczeństw</w:t>
      </w:r>
      <w:r w:rsidR="00041B2E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a</w:t>
      </w:r>
    </w:p>
    <w:p w:rsidR="00041B2E" w:rsidRPr="00041B2E" w:rsidRDefault="00041B2E" w:rsidP="00041B2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41B2E" w:rsidRDefault="00E177FB" w:rsidP="00393D6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Uczestnikom zabrania się: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samowolnego odłączania się od grupy, do której zostają przypisani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niszczenia sprzętu i wyposażenia,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-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używania wulgarnych słów i pr</w:t>
      </w:r>
      <w:r w:rsidR="009700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zekleństw, </w:t>
      </w:r>
      <w:proofErr w:type="spellStart"/>
      <w:r w:rsidR="00970093">
        <w:rPr>
          <w:rFonts w:ascii="Times New Roman" w:eastAsia="Times New Roman" w:hAnsi="Times New Roman" w:cs="Times New Roman"/>
          <w:sz w:val="23"/>
          <w:szCs w:val="23"/>
          <w:lang w:eastAsia="pl-PL"/>
        </w:rPr>
        <w:t>zachowań</w:t>
      </w:r>
      <w:proofErr w:type="spellEnd"/>
      <w:r w:rsidR="009700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agresywnych</w:t>
      </w:r>
    </w:p>
    <w:p w:rsidR="00970093" w:rsidRPr="00041B2E" w:rsidRDefault="00970093" w:rsidP="009700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- stosowania i posiadania środków niebezpiecznych i psychoaktywnych.</w:t>
      </w:r>
    </w:p>
    <w:p w:rsidR="00041B2E" w:rsidRPr="00041B2E" w:rsidRDefault="00041B2E" w:rsidP="00041B2E">
      <w:pPr>
        <w:pStyle w:val="Akapitzlis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41B2E" w:rsidRPr="00041B2E" w:rsidRDefault="00E177FB" w:rsidP="00041B2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W przypadku wyrządzenia szkód materialnych przez Uczestnika, Rodzic/Opiekun prawny</w:t>
      </w:r>
      <w:r w:rsidR="00041B2E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zostanie obciążony kosztami naprawy szkody.</w:t>
      </w:r>
    </w:p>
    <w:p w:rsidR="00041B2E" w:rsidRPr="00041B2E" w:rsidRDefault="00041B2E" w:rsidP="00041B2E">
      <w:pPr>
        <w:pStyle w:val="Akapitzlis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41B2E" w:rsidRPr="00041B2E" w:rsidRDefault="00E177FB" w:rsidP="00041B2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 </w:t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wolno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oddalać się poza obręb placówki bez zezw</w:t>
      </w:r>
      <w:r w:rsidR="00041B2E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olenia opiekuna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393D68" w:rsidRPr="00041B2E" w:rsidRDefault="00393D68" w:rsidP="00393D6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7585B" w:rsidRPr="00041B2E" w:rsidRDefault="00E177FB" w:rsidP="00393D6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177FB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97585B" w:rsidRPr="00041B2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VI</w:t>
      </w:r>
      <w:r w:rsidRPr="00041B2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</w:t>
      </w:r>
      <w:r w:rsidR="0097585B" w:rsidRPr="00041B2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041B2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INNE</w:t>
      </w:r>
    </w:p>
    <w:p w:rsidR="00041B2E" w:rsidRPr="00041B2E" w:rsidRDefault="00041B2E" w:rsidP="00041B2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41B2E" w:rsidRPr="00041B2E" w:rsidRDefault="00E177FB" w:rsidP="00041B2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Organizatorzy nie odpowiadają za rzeczy zagubione lub zniszczone przez uczestników podczas</w:t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70093">
        <w:rPr>
          <w:rFonts w:ascii="Times New Roman" w:eastAsia="Times New Roman" w:hAnsi="Times New Roman" w:cs="Times New Roman"/>
          <w:sz w:val="23"/>
          <w:szCs w:val="23"/>
          <w:lang w:eastAsia="pl-PL"/>
        </w:rPr>
        <w:t>organizowanych zajęć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041B2E" w:rsidRPr="00041B2E" w:rsidRDefault="00E177FB" w:rsidP="00041B2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Organizator nie ponosi odpowiedzialności za koszty powstałe w wyniku ściągania filmów, gier</w:t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i inne wygenerowane przez dziecko na urządzeniach przyniesionych z domu.</w:t>
      </w:r>
    </w:p>
    <w:p w:rsidR="00041B2E" w:rsidRPr="00041B2E" w:rsidRDefault="00E177FB" w:rsidP="00041B2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razie potrzeby uczestnik </w:t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zajęć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może bezpłatnie skorzystać</w:t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telefonu </w:t>
      </w:r>
      <w:r w:rsidR="00041B2E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opiekuna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uzasadnionych przypadkach.</w:t>
      </w:r>
    </w:p>
    <w:p w:rsidR="00041B2E" w:rsidRPr="00041B2E" w:rsidRDefault="00E177FB" w:rsidP="00041B2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W trakcie</w:t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zajęć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obowiązuje zakaz posiadania niebezpiecznych i ostrych przedmiotów</w:t>
      </w:r>
      <w:r w:rsidR="00041B2E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i narzędzi.</w:t>
      </w:r>
    </w:p>
    <w:p w:rsidR="00041B2E" w:rsidRPr="00041B2E" w:rsidRDefault="00E177FB" w:rsidP="00041B2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Należy ściśle przestrzegać zasad bezpieczeństwa w ruchu drogowym (przechodzenia przez jezdnię, poruszania się pieszo po drogach) oraz podczas</w:t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zabaw, spacerów, wycieczek, w lesie.</w:t>
      </w:r>
    </w:p>
    <w:p w:rsidR="00041B2E" w:rsidRDefault="00E177FB" w:rsidP="00041B2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Organizator zastrzega sobie prawo do zmian w programie zajęć.</w:t>
      </w:r>
    </w:p>
    <w:p w:rsidR="00C0257F" w:rsidRDefault="00C0257F" w:rsidP="00C025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0257F" w:rsidRDefault="00C0257F" w:rsidP="00C025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0257F" w:rsidRPr="00C0257F" w:rsidRDefault="00C0257F" w:rsidP="00C025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30EBD" w:rsidRPr="005F504F" w:rsidRDefault="00E177FB" w:rsidP="00393D6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Rodzice otrzymują regulamin przy zapisaniu dziecka na </w:t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zajęcia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, a uczestnicy są z nim</w:t>
      </w:r>
      <w:r w:rsidR="00041B2E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zapoznawani w pierwszym dniu</w:t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zajęć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5F504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br/>
      </w:r>
    </w:p>
    <w:p w:rsidR="00041B2E" w:rsidRPr="00A30EBD" w:rsidRDefault="00E177FB" w:rsidP="00A30EB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30EB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WARUNKI REZYGNACJI</w:t>
      </w:r>
    </w:p>
    <w:p w:rsidR="00A30EBD" w:rsidRPr="00A30EBD" w:rsidRDefault="00A30EBD" w:rsidP="00A30EBD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F50A7A" w:rsidRDefault="00E177FB" w:rsidP="00041B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Uczestnik, który z ważnych przyczyn nie może wziąć udziału w </w:t>
      </w:r>
      <w:r w:rsidR="00393D68" w:rsidRP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t>zajęciach</w:t>
      </w:r>
      <w:r w:rsidR="00041B2E" w:rsidRP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może otrzymać </w:t>
      </w:r>
      <w:r w:rsidR="005F504F">
        <w:rPr>
          <w:rFonts w:ascii="Times New Roman" w:eastAsia="Times New Roman" w:hAnsi="Times New Roman" w:cs="Times New Roman"/>
          <w:sz w:val="23"/>
          <w:szCs w:val="23"/>
          <w:lang w:eastAsia="pl-PL"/>
        </w:rPr>
        <w:t>tylko całościowy (</w:t>
      </w:r>
      <w:r w:rsidR="007F42C6">
        <w:rPr>
          <w:rFonts w:ascii="Times New Roman" w:eastAsia="Times New Roman" w:hAnsi="Times New Roman" w:cs="Times New Roman"/>
          <w:sz w:val="23"/>
          <w:szCs w:val="23"/>
          <w:lang w:eastAsia="pl-PL"/>
        </w:rPr>
        <w:t>nie dzienny)</w:t>
      </w:r>
      <w:r w:rsidR="005F50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zwrot płatności, </w:t>
      </w:r>
      <w:r w:rsidR="00970093">
        <w:rPr>
          <w:rFonts w:ascii="Times New Roman" w:eastAsia="Times New Roman" w:hAnsi="Times New Roman" w:cs="Times New Roman"/>
          <w:sz w:val="23"/>
          <w:szCs w:val="23"/>
          <w:lang w:eastAsia="pl-PL"/>
        </w:rPr>
        <w:t>jednak tylko w przypadku, gdy znajdzie zastępstwo na swojej miejsce</w:t>
      </w:r>
      <w:r w:rsidR="005F504F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DA199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F4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Jeśli </w:t>
      </w:r>
      <w:r w:rsidR="00BB684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Organizator będzie dysponował </w:t>
      </w:r>
      <w:r w:rsidR="007F42C6">
        <w:rPr>
          <w:rFonts w:ascii="Times New Roman" w:eastAsia="Times New Roman" w:hAnsi="Times New Roman" w:cs="Times New Roman"/>
          <w:sz w:val="23"/>
          <w:szCs w:val="23"/>
          <w:lang w:eastAsia="pl-PL"/>
        </w:rPr>
        <w:t>listą rezerwową możliwe jest uzgodnienie z</w:t>
      </w:r>
      <w:r w:rsidR="00DA199D">
        <w:rPr>
          <w:rFonts w:ascii="Times New Roman" w:eastAsia="Times New Roman" w:hAnsi="Times New Roman" w:cs="Times New Roman"/>
          <w:sz w:val="23"/>
          <w:szCs w:val="23"/>
          <w:lang w:eastAsia="pl-PL"/>
        </w:rPr>
        <w:t>astępstwa z koordynatorem zajęć</w:t>
      </w:r>
      <w:bookmarkStart w:id="0" w:name="_GoBack"/>
      <w:bookmarkEnd w:id="0"/>
      <w:r w:rsidR="007F42C6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E177FB" w:rsidRPr="00F50A7A" w:rsidRDefault="00E177FB" w:rsidP="00041B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Zwrot jest dokonywany na podstawie </w:t>
      </w:r>
      <w:r w:rsidR="007F4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pisemnego </w:t>
      </w:r>
      <w:r w:rsidRP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wniosku o zwrot </w:t>
      </w:r>
      <w:r w:rsidR="007F42C6">
        <w:rPr>
          <w:rFonts w:ascii="Times New Roman" w:eastAsia="Times New Roman" w:hAnsi="Times New Roman" w:cs="Times New Roman"/>
          <w:sz w:val="23"/>
          <w:szCs w:val="23"/>
          <w:lang w:eastAsia="pl-PL"/>
        </w:rPr>
        <w:t>płatności</w:t>
      </w:r>
      <w:r w:rsidRP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P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skierowanego do organizatora ze wskazaniem rachunku bankowego, na który ma być</w:t>
      </w:r>
      <w:r w:rsidRP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dokonany przelew.</w:t>
      </w:r>
    </w:p>
    <w:p w:rsidR="00041B2E" w:rsidRPr="00041B2E" w:rsidRDefault="0097585B" w:rsidP="00041B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Wniosek o zwrot należy złożyć najpóźn</w:t>
      </w:r>
      <w:r w:rsidR="00F50A7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iej w </w:t>
      </w:r>
      <w:r w:rsidR="007F42C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pierwszym dniu nowego tygodnia ferii w godzinach 8:00 - 10:00</w:t>
      </w:r>
      <w:r w:rsidR="00F50A7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</w:t>
      </w:r>
    </w:p>
    <w:p w:rsidR="0038568A" w:rsidRPr="00041B2E" w:rsidRDefault="0097585B" w:rsidP="0097585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Zwrot nie jest możliwy po zakończeniu </w:t>
      </w:r>
      <w:r w:rsidR="00041B2E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zajęć „Ferie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sportowo”.</w:t>
      </w:r>
    </w:p>
    <w:sectPr w:rsidR="0038568A" w:rsidRPr="00041B2E" w:rsidSect="00451B74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9A" w:rsidRDefault="00E4199A" w:rsidP="00041B2E">
      <w:pPr>
        <w:spacing w:after="0" w:line="240" w:lineRule="auto"/>
      </w:pPr>
      <w:r>
        <w:separator/>
      </w:r>
    </w:p>
  </w:endnote>
  <w:endnote w:type="continuationSeparator" w:id="0">
    <w:p w:rsidR="00E4199A" w:rsidRDefault="00E4199A" w:rsidP="0004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461572"/>
      <w:docPartObj>
        <w:docPartGallery w:val="Page Numbers (Bottom of Page)"/>
        <w:docPartUnique/>
      </w:docPartObj>
    </w:sdtPr>
    <w:sdtEndPr/>
    <w:sdtContent>
      <w:p w:rsidR="00041B2E" w:rsidRDefault="00041B2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99D">
          <w:rPr>
            <w:noProof/>
          </w:rPr>
          <w:t>3</w:t>
        </w:r>
        <w:r>
          <w:fldChar w:fldCharType="end"/>
        </w:r>
      </w:p>
    </w:sdtContent>
  </w:sdt>
  <w:p w:rsidR="00041B2E" w:rsidRDefault="00041B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9A" w:rsidRDefault="00E4199A" w:rsidP="00041B2E">
      <w:pPr>
        <w:spacing w:after="0" w:line="240" w:lineRule="auto"/>
      </w:pPr>
      <w:r>
        <w:separator/>
      </w:r>
    </w:p>
  </w:footnote>
  <w:footnote w:type="continuationSeparator" w:id="0">
    <w:p w:rsidR="00E4199A" w:rsidRDefault="00E4199A" w:rsidP="0004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2E" w:rsidRDefault="00350C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213BB57" wp14:editId="3A06BD64">
          <wp:simplePos x="0" y="0"/>
          <wp:positionH relativeFrom="column">
            <wp:posOffset>3453130</wp:posOffset>
          </wp:positionH>
          <wp:positionV relativeFrom="paragraph">
            <wp:posOffset>-713105</wp:posOffset>
          </wp:positionV>
          <wp:extent cx="1272540" cy="1114425"/>
          <wp:effectExtent l="0" t="0" r="3810" b="9525"/>
          <wp:wrapTight wrapText="bothSides">
            <wp:wrapPolygon edited="0">
              <wp:start x="0" y="0"/>
              <wp:lineTo x="0" y="21415"/>
              <wp:lineTo x="21341" y="21415"/>
              <wp:lineTo x="21341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0C90A0E" wp14:editId="0B936EF1">
          <wp:simplePos x="0" y="0"/>
          <wp:positionH relativeFrom="margin">
            <wp:posOffset>821055</wp:posOffset>
          </wp:positionH>
          <wp:positionV relativeFrom="margin">
            <wp:posOffset>-725805</wp:posOffset>
          </wp:positionV>
          <wp:extent cx="1889760" cy="680085"/>
          <wp:effectExtent l="0" t="0" r="0" b="571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fok 2020 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1B2E" w:rsidRDefault="00041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244"/>
    <w:multiLevelType w:val="hybridMultilevel"/>
    <w:tmpl w:val="61B603BE"/>
    <w:lvl w:ilvl="0" w:tplc="6692482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728C6"/>
    <w:multiLevelType w:val="hybridMultilevel"/>
    <w:tmpl w:val="E63E7EF6"/>
    <w:lvl w:ilvl="0" w:tplc="F8E292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E0B2F"/>
    <w:multiLevelType w:val="hybridMultilevel"/>
    <w:tmpl w:val="849E001C"/>
    <w:lvl w:ilvl="0" w:tplc="F5FC8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85F86"/>
    <w:multiLevelType w:val="hybridMultilevel"/>
    <w:tmpl w:val="B9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5506C"/>
    <w:multiLevelType w:val="hybridMultilevel"/>
    <w:tmpl w:val="50902C9A"/>
    <w:lvl w:ilvl="0" w:tplc="959AD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4AB"/>
    <w:multiLevelType w:val="hybridMultilevel"/>
    <w:tmpl w:val="84844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778E7"/>
    <w:multiLevelType w:val="hybridMultilevel"/>
    <w:tmpl w:val="FBD01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24B44"/>
    <w:multiLevelType w:val="hybridMultilevel"/>
    <w:tmpl w:val="D12AE28A"/>
    <w:lvl w:ilvl="0" w:tplc="7D9AF3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42894"/>
    <w:multiLevelType w:val="hybridMultilevel"/>
    <w:tmpl w:val="3DF0A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6357B"/>
    <w:multiLevelType w:val="multilevel"/>
    <w:tmpl w:val="BFC6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42415"/>
    <w:multiLevelType w:val="hybridMultilevel"/>
    <w:tmpl w:val="DD9C5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8656E"/>
    <w:multiLevelType w:val="hybridMultilevel"/>
    <w:tmpl w:val="160ACF3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2C798D"/>
    <w:multiLevelType w:val="hybridMultilevel"/>
    <w:tmpl w:val="6F465A1C"/>
    <w:lvl w:ilvl="0" w:tplc="57EED2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E6BAF"/>
    <w:multiLevelType w:val="hybridMultilevel"/>
    <w:tmpl w:val="FCB8C38C"/>
    <w:lvl w:ilvl="0" w:tplc="8250A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D56F7"/>
    <w:multiLevelType w:val="multilevel"/>
    <w:tmpl w:val="0844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D83323"/>
    <w:multiLevelType w:val="hybridMultilevel"/>
    <w:tmpl w:val="DDD83E9A"/>
    <w:lvl w:ilvl="0" w:tplc="2D8CC7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5"/>
  </w:num>
  <w:num w:numId="5">
    <w:abstractNumId w:val="1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11"/>
  </w:num>
  <w:num w:numId="12">
    <w:abstractNumId w:val="4"/>
  </w:num>
  <w:num w:numId="13">
    <w:abstractNumId w:val="8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B7"/>
    <w:rsid w:val="00041B2E"/>
    <w:rsid w:val="002817B3"/>
    <w:rsid w:val="00350C61"/>
    <w:rsid w:val="0037481A"/>
    <w:rsid w:val="0038568A"/>
    <w:rsid w:val="00393D68"/>
    <w:rsid w:val="00451B74"/>
    <w:rsid w:val="00504AD3"/>
    <w:rsid w:val="005F504F"/>
    <w:rsid w:val="007F42C6"/>
    <w:rsid w:val="00825CB7"/>
    <w:rsid w:val="00970093"/>
    <w:rsid w:val="0097585B"/>
    <w:rsid w:val="00A30EBD"/>
    <w:rsid w:val="00B34B7F"/>
    <w:rsid w:val="00BA3C84"/>
    <w:rsid w:val="00BB6845"/>
    <w:rsid w:val="00C0257F"/>
    <w:rsid w:val="00C079B0"/>
    <w:rsid w:val="00D73D6E"/>
    <w:rsid w:val="00DA199D"/>
    <w:rsid w:val="00E177FB"/>
    <w:rsid w:val="00E4199A"/>
    <w:rsid w:val="00E81C56"/>
    <w:rsid w:val="00EC635B"/>
    <w:rsid w:val="00F50A7A"/>
    <w:rsid w:val="00F7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EFE77"/>
  <w15:docId w15:val="{24FE1876-F726-4829-A64E-69FEA2F6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193iq5w">
    <w:name w:val="x193iq5w"/>
    <w:basedOn w:val="Domylnaczcionkaakapitu"/>
    <w:rsid w:val="00825CB7"/>
  </w:style>
  <w:style w:type="character" w:styleId="Hipercze">
    <w:name w:val="Hyperlink"/>
    <w:basedOn w:val="Domylnaczcionkaakapitu"/>
    <w:uiPriority w:val="99"/>
    <w:unhideWhenUsed/>
    <w:rsid w:val="00E177F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177FB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F73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2E"/>
  </w:style>
  <w:style w:type="paragraph" w:styleId="Stopka">
    <w:name w:val="footer"/>
    <w:basedOn w:val="Normalny"/>
    <w:link w:val="StopkaZnak"/>
    <w:uiPriority w:val="99"/>
    <w:unhideWhenUsed/>
    <w:rsid w:val="0004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2E"/>
  </w:style>
  <w:style w:type="paragraph" w:styleId="Tekstdymka">
    <w:name w:val="Balloon Text"/>
    <w:basedOn w:val="Normalny"/>
    <w:link w:val="TekstdymkaZnak"/>
    <w:uiPriority w:val="99"/>
    <w:semiHidden/>
    <w:unhideWhenUsed/>
    <w:rsid w:val="0004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f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2023-01-20T10:53:00Z</dcterms:created>
  <dcterms:modified xsi:type="dcterms:W3CDTF">2023-01-20T13:05:00Z</dcterms:modified>
</cp:coreProperties>
</file>